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042D" w:rsidRPr="0005462D" w:rsidRDefault="0073042D" w:rsidP="0073042D">
      <w:pPr>
        <w:pStyle w:val="Heading3"/>
        <w:spacing w:after="160" w:line="480" w:lineRule="auto"/>
        <w:jc w:val="both"/>
      </w:pPr>
      <w:r>
        <w:t xml:space="preserve">Appendix 1: Indian National and State </w:t>
      </w:r>
      <w:r w:rsidRPr="0005462D">
        <w:t xml:space="preserve">Government </w:t>
      </w:r>
      <w:r>
        <w:t>searches for policy documents</w:t>
      </w:r>
    </w:p>
    <w:tbl>
      <w:tblPr>
        <w:tblStyle w:val="TableGrid"/>
        <w:tblW w:w="8892" w:type="dxa"/>
        <w:tblLook w:val="04A0" w:firstRow="1" w:lastRow="0" w:firstColumn="1" w:lastColumn="0" w:noHBand="0" w:noVBand="1"/>
      </w:tblPr>
      <w:tblGrid>
        <w:gridCol w:w="6232"/>
        <w:gridCol w:w="2660"/>
      </w:tblGrid>
      <w:tr w:rsidR="0073042D" w:rsidRPr="008925A5" w:rsidTr="006D302C">
        <w:trPr>
          <w:trHeight w:val="121"/>
        </w:trPr>
        <w:tc>
          <w:tcPr>
            <w:tcW w:w="6232" w:type="dxa"/>
          </w:tcPr>
          <w:p w:rsidR="0073042D" w:rsidRPr="008925A5" w:rsidRDefault="0073042D" w:rsidP="006D302C">
            <w:pPr>
              <w:pStyle w:val="Heading3"/>
              <w:jc w:val="both"/>
              <w:outlineLvl w:val="2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sz w:val="20"/>
                <w:szCs w:val="20"/>
              </w:rPr>
              <w:t>Department</w:t>
            </w:r>
          </w:p>
        </w:tc>
        <w:tc>
          <w:tcPr>
            <w:tcW w:w="2660" w:type="dxa"/>
          </w:tcPr>
          <w:p w:rsidR="0073042D" w:rsidRPr="008925A5" w:rsidRDefault="0073042D" w:rsidP="006D302C">
            <w:pPr>
              <w:pStyle w:val="Heading3"/>
              <w:jc w:val="both"/>
              <w:outlineLvl w:val="2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sz w:val="20"/>
                <w:szCs w:val="20"/>
              </w:rPr>
              <w:t>No. of policy documents obtained</w:t>
            </w:r>
          </w:p>
        </w:tc>
      </w:tr>
      <w:tr w:rsidR="0073042D" w:rsidRPr="008925A5" w:rsidTr="006D302C">
        <w:trPr>
          <w:trHeight w:val="121"/>
        </w:trPr>
        <w:tc>
          <w:tcPr>
            <w:tcW w:w="6232" w:type="dxa"/>
            <w:vAlign w:val="bottom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bCs/>
                <w:color w:val="000000"/>
                <w:sz w:val="20"/>
                <w:szCs w:val="20"/>
              </w:rPr>
              <w:t>National Commission for Women (NCW)</w:t>
            </w:r>
          </w:p>
        </w:tc>
        <w:tc>
          <w:tcPr>
            <w:tcW w:w="2660" w:type="dxa"/>
            <w:vAlign w:val="center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</w:tr>
      <w:tr w:rsidR="0073042D" w:rsidRPr="008925A5" w:rsidTr="006D302C">
        <w:trPr>
          <w:trHeight w:val="121"/>
        </w:trPr>
        <w:tc>
          <w:tcPr>
            <w:tcW w:w="6232" w:type="dxa"/>
            <w:vAlign w:val="bottom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bCs/>
                <w:color w:val="000000"/>
                <w:sz w:val="20"/>
                <w:szCs w:val="20"/>
              </w:rPr>
              <w:t>National Department of Education</w:t>
            </w:r>
          </w:p>
        </w:tc>
        <w:tc>
          <w:tcPr>
            <w:tcW w:w="2660" w:type="dxa"/>
            <w:vAlign w:val="center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73042D" w:rsidRPr="008925A5" w:rsidTr="006D302C">
        <w:trPr>
          <w:trHeight w:val="121"/>
        </w:trPr>
        <w:tc>
          <w:tcPr>
            <w:tcW w:w="6232" w:type="dxa"/>
            <w:vAlign w:val="bottom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bCs/>
                <w:color w:val="000000"/>
                <w:sz w:val="20"/>
                <w:szCs w:val="20"/>
              </w:rPr>
              <w:t>National Human Rights Commission (NHRC)</w:t>
            </w:r>
          </w:p>
        </w:tc>
        <w:tc>
          <w:tcPr>
            <w:tcW w:w="2660" w:type="dxa"/>
            <w:vAlign w:val="center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73042D" w:rsidRPr="008925A5" w:rsidTr="006D302C">
        <w:trPr>
          <w:trHeight w:val="249"/>
        </w:trPr>
        <w:tc>
          <w:tcPr>
            <w:tcW w:w="6232" w:type="dxa"/>
            <w:vAlign w:val="bottom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bCs/>
                <w:color w:val="000000"/>
                <w:sz w:val="20"/>
                <w:szCs w:val="20"/>
              </w:rPr>
              <w:t>National Institute of Hygiene and Public Health</w:t>
            </w:r>
          </w:p>
        </w:tc>
        <w:tc>
          <w:tcPr>
            <w:tcW w:w="2660" w:type="dxa"/>
            <w:vAlign w:val="center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</w:tr>
      <w:tr w:rsidR="0073042D" w:rsidRPr="008925A5" w:rsidTr="006D302C">
        <w:trPr>
          <w:trHeight w:val="121"/>
        </w:trPr>
        <w:tc>
          <w:tcPr>
            <w:tcW w:w="6232" w:type="dxa"/>
            <w:vAlign w:val="bottom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bCs/>
                <w:color w:val="000000"/>
                <w:sz w:val="20"/>
                <w:szCs w:val="20"/>
              </w:rPr>
              <w:t>National Ministry for Women and Child Development</w:t>
            </w:r>
          </w:p>
        </w:tc>
        <w:tc>
          <w:tcPr>
            <w:tcW w:w="2660" w:type="dxa"/>
            <w:vAlign w:val="center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73042D" w:rsidRPr="008925A5" w:rsidTr="006D302C">
        <w:trPr>
          <w:trHeight w:val="121"/>
        </w:trPr>
        <w:tc>
          <w:tcPr>
            <w:tcW w:w="6232" w:type="dxa"/>
            <w:vAlign w:val="bottom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bCs/>
                <w:color w:val="000000"/>
                <w:sz w:val="20"/>
                <w:szCs w:val="20"/>
              </w:rPr>
              <w:t>National Ministry of Environment, Forest and Climate Change</w:t>
            </w:r>
          </w:p>
        </w:tc>
        <w:tc>
          <w:tcPr>
            <w:tcW w:w="2660" w:type="dxa"/>
            <w:vAlign w:val="center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73042D" w:rsidRPr="008925A5" w:rsidTr="006D302C">
        <w:trPr>
          <w:trHeight w:val="121"/>
        </w:trPr>
        <w:tc>
          <w:tcPr>
            <w:tcW w:w="6232" w:type="dxa"/>
            <w:vAlign w:val="bottom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bCs/>
                <w:color w:val="000000"/>
                <w:sz w:val="20"/>
                <w:szCs w:val="20"/>
              </w:rPr>
              <w:t>National Ministry of Health &amp; Family Welfare</w:t>
            </w:r>
          </w:p>
        </w:tc>
        <w:tc>
          <w:tcPr>
            <w:tcW w:w="2660" w:type="dxa"/>
            <w:vAlign w:val="center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73042D" w:rsidRPr="008925A5" w:rsidTr="006D302C">
        <w:trPr>
          <w:trHeight w:val="127"/>
        </w:trPr>
        <w:tc>
          <w:tcPr>
            <w:tcW w:w="6232" w:type="dxa"/>
            <w:vAlign w:val="bottom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bCs/>
                <w:color w:val="000000"/>
                <w:sz w:val="20"/>
                <w:szCs w:val="20"/>
              </w:rPr>
              <w:t>National Ministry of Rural Development</w:t>
            </w:r>
          </w:p>
        </w:tc>
        <w:tc>
          <w:tcPr>
            <w:tcW w:w="2660" w:type="dxa"/>
            <w:vAlign w:val="center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73042D" w:rsidRPr="008925A5" w:rsidTr="006D302C">
        <w:trPr>
          <w:trHeight w:val="127"/>
        </w:trPr>
        <w:tc>
          <w:tcPr>
            <w:tcW w:w="6232" w:type="dxa"/>
            <w:vAlign w:val="bottom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bCs/>
                <w:color w:val="000000"/>
                <w:sz w:val="20"/>
                <w:szCs w:val="20"/>
              </w:rPr>
              <w:t>National Ministry of Social Justice and Empowerment</w:t>
            </w:r>
          </w:p>
        </w:tc>
        <w:tc>
          <w:tcPr>
            <w:tcW w:w="2660" w:type="dxa"/>
            <w:vAlign w:val="center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</w:tr>
      <w:tr w:rsidR="0073042D" w:rsidRPr="008925A5" w:rsidTr="006D302C">
        <w:trPr>
          <w:trHeight w:val="127"/>
        </w:trPr>
        <w:tc>
          <w:tcPr>
            <w:tcW w:w="6232" w:type="dxa"/>
            <w:vAlign w:val="bottom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bCs/>
                <w:color w:val="000000"/>
                <w:sz w:val="20"/>
                <w:szCs w:val="20"/>
              </w:rPr>
              <w:t>National Ministry of Tribal Affairs</w:t>
            </w:r>
          </w:p>
        </w:tc>
        <w:tc>
          <w:tcPr>
            <w:tcW w:w="2660" w:type="dxa"/>
            <w:vAlign w:val="center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73042D" w:rsidRPr="008925A5" w:rsidTr="006D302C">
        <w:trPr>
          <w:trHeight w:val="127"/>
        </w:trPr>
        <w:tc>
          <w:tcPr>
            <w:tcW w:w="6232" w:type="dxa"/>
            <w:vAlign w:val="bottom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bCs/>
                <w:color w:val="000000"/>
                <w:sz w:val="20"/>
                <w:szCs w:val="20"/>
              </w:rPr>
              <w:t>National Ministry of Water Resources</w:t>
            </w:r>
          </w:p>
        </w:tc>
        <w:tc>
          <w:tcPr>
            <w:tcW w:w="2660" w:type="dxa"/>
            <w:vAlign w:val="center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73042D" w:rsidRPr="008925A5" w:rsidTr="006D302C">
        <w:trPr>
          <w:trHeight w:val="249"/>
        </w:trPr>
        <w:tc>
          <w:tcPr>
            <w:tcW w:w="6232" w:type="dxa"/>
            <w:vAlign w:val="bottom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bCs/>
                <w:color w:val="000000"/>
                <w:sz w:val="20"/>
                <w:szCs w:val="20"/>
              </w:rPr>
              <w:t>West Bengal State Fisheries Development Corporation, Ltd, Kolkata</w:t>
            </w:r>
          </w:p>
        </w:tc>
        <w:tc>
          <w:tcPr>
            <w:tcW w:w="2660" w:type="dxa"/>
            <w:vAlign w:val="center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</w:tr>
      <w:tr w:rsidR="0073042D" w:rsidRPr="008925A5" w:rsidTr="006D302C">
        <w:trPr>
          <w:trHeight w:val="249"/>
        </w:trPr>
        <w:tc>
          <w:tcPr>
            <w:tcW w:w="6232" w:type="dxa"/>
            <w:vAlign w:val="bottom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bCs/>
                <w:color w:val="000000"/>
                <w:sz w:val="20"/>
                <w:szCs w:val="20"/>
              </w:rPr>
              <w:t>West Bengal Institute of Health and Family Welfare</w:t>
            </w:r>
          </w:p>
        </w:tc>
        <w:tc>
          <w:tcPr>
            <w:tcW w:w="2660" w:type="dxa"/>
            <w:vAlign w:val="center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</w:tr>
      <w:tr w:rsidR="0073042D" w:rsidRPr="008925A5" w:rsidTr="006D302C">
        <w:trPr>
          <w:trHeight w:val="249"/>
        </w:trPr>
        <w:tc>
          <w:tcPr>
            <w:tcW w:w="6232" w:type="dxa"/>
            <w:vAlign w:val="bottom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bCs/>
                <w:color w:val="000000"/>
                <w:sz w:val="20"/>
                <w:szCs w:val="20"/>
              </w:rPr>
              <w:t>West Bengal State Department of Backward Classes Welfare</w:t>
            </w:r>
          </w:p>
        </w:tc>
        <w:tc>
          <w:tcPr>
            <w:tcW w:w="2660" w:type="dxa"/>
            <w:vAlign w:val="center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</w:tr>
      <w:tr w:rsidR="0073042D" w:rsidRPr="008925A5" w:rsidTr="006D302C">
        <w:trPr>
          <w:trHeight w:val="249"/>
        </w:trPr>
        <w:tc>
          <w:tcPr>
            <w:tcW w:w="6232" w:type="dxa"/>
            <w:vAlign w:val="bottom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bCs/>
                <w:color w:val="000000"/>
                <w:sz w:val="20"/>
                <w:szCs w:val="20"/>
              </w:rPr>
              <w:t>West Bengal State Department of Disaster Management and Civil Defence</w:t>
            </w:r>
          </w:p>
        </w:tc>
        <w:tc>
          <w:tcPr>
            <w:tcW w:w="2660" w:type="dxa"/>
            <w:vAlign w:val="center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73042D" w:rsidRPr="008925A5" w:rsidTr="006D302C">
        <w:trPr>
          <w:trHeight w:val="249"/>
        </w:trPr>
        <w:tc>
          <w:tcPr>
            <w:tcW w:w="6232" w:type="dxa"/>
            <w:vAlign w:val="bottom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bCs/>
                <w:color w:val="000000"/>
                <w:sz w:val="20"/>
                <w:szCs w:val="20"/>
              </w:rPr>
              <w:t>West Bengal State Department of Environment</w:t>
            </w:r>
          </w:p>
        </w:tc>
        <w:tc>
          <w:tcPr>
            <w:tcW w:w="2660" w:type="dxa"/>
            <w:vAlign w:val="center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73042D" w:rsidRPr="008925A5" w:rsidTr="006D302C">
        <w:trPr>
          <w:trHeight w:val="249"/>
        </w:trPr>
        <w:tc>
          <w:tcPr>
            <w:tcW w:w="6232" w:type="dxa"/>
            <w:vAlign w:val="bottom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bCs/>
                <w:color w:val="000000"/>
                <w:sz w:val="20"/>
                <w:szCs w:val="20"/>
              </w:rPr>
              <w:t>West Bengal State Department of Health and Family Welfare</w:t>
            </w:r>
          </w:p>
        </w:tc>
        <w:tc>
          <w:tcPr>
            <w:tcW w:w="2660" w:type="dxa"/>
            <w:vAlign w:val="center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</w:tr>
      <w:tr w:rsidR="0073042D" w:rsidRPr="008925A5" w:rsidTr="006D302C">
        <w:trPr>
          <w:trHeight w:val="249"/>
        </w:trPr>
        <w:tc>
          <w:tcPr>
            <w:tcW w:w="6232" w:type="dxa"/>
            <w:vAlign w:val="bottom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bCs/>
                <w:color w:val="000000"/>
                <w:sz w:val="20"/>
                <w:szCs w:val="20"/>
              </w:rPr>
              <w:t>West Bengal State Department of Irrigation and Waterways</w:t>
            </w:r>
          </w:p>
        </w:tc>
        <w:tc>
          <w:tcPr>
            <w:tcW w:w="2660" w:type="dxa"/>
            <w:vAlign w:val="center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</w:tr>
      <w:tr w:rsidR="0073042D" w:rsidRPr="008925A5" w:rsidTr="006D302C">
        <w:trPr>
          <w:trHeight w:val="249"/>
        </w:trPr>
        <w:tc>
          <w:tcPr>
            <w:tcW w:w="6232" w:type="dxa"/>
            <w:vAlign w:val="bottom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bCs/>
                <w:color w:val="000000"/>
                <w:sz w:val="20"/>
                <w:szCs w:val="20"/>
              </w:rPr>
              <w:t>West Bengal State Department of Mass Education Extension and Library Services</w:t>
            </w:r>
          </w:p>
        </w:tc>
        <w:tc>
          <w:tcPr>
            <w:tcW w:w="2660" w:type="dxa"/>
            <w:vAlign w:val="center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</w:tr>
      <w:tr w:rsidR="0073042D" w:rsidRPr="008925A5" w:rsidTr="006D302C">
        <w:trPr>
          <w:trHeight w:val="249"/>
        </w:trPr>
        <w:tc>
          <w:tcPr>
            <w:tcW w:w="6232" w:type="dxa"/>
            <w:vAlign w:val="bottom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bCs/>
                <w:color w:val="000000"/>
                <w:sz w:val="20"/>
                <w:szCs w:val="20"/>
              </w:rPr>
              <w:t>West Bengal State Department of Panchayat and Rural Development</w:t>
            </w:r>
          </w:p>
        </w:tc>
        <w:tc>
          <w:tcPr>
            <w:tcW w:w="2660" w:type="dxa"/>
            <w:vAlign w:val="center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73042D" w:rsidRPr="008925A5" w:rsidTr="006D302C">
        <w:trPr>
          <w:trHeight w:val="249"/>
        </w:trPr>
        <w:tc>
          <w:tcPr>
            <w:tcW w:w="6232" w:type="dxa"/>
            <w:vAlign w:val="bottom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bCs/>
                <w:color w:val="000000"/>
                <w:sz w:val="20"/>
                <w:szCs w:val="20"/>
              </w:rPr>
              <w:t>West Bengal State Department of Public health Engineering</w:t>
            </w:r>
          </w:p>
        </w:tc>
        <w:tc>
          <w:tcPr>
            <w:tcW w:w="2660" w:type="dxa"/>
            <w:vAlign w:val="center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</w:tr>
      <w:tr w:rsidR="0073042D" w:rsidRPr="008925A5" w:rsidTr="006D302C">
        <w:trPr>
          <w:trHeight w:val="249"/>
        </w:trPr>
        <w:tc>
          <w:tcPr>
            <w:tcW w:w="6232" w:type="dxa"/>
            <w:vAlign w:val="bottom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bCs/>
                <w:color w:val="000000"/>
                <w:sz w:val="20"/>
                <w:szCs w:val="20"/>
              </w:rPr>
              <w:t>West Bengal State Department of School Education</w:t>
            </w:r>
          </w:p>
        </w:tc>
        <w:tc>
          <w:tcPr>
            <w:tcW w:w="2660" w:type="dxa"/>
            <w:vAlign w:val="center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</w:tr>
      <w:tr w:rsidR="0073042D" w:rsidRPr="008925A5" w:rsidTr="006D302C">
        <w:trPr>
          <w:trHeight w:val="249"/>
        </w:trPr>
        <w:tc>
          <w:tcPr>
            <w:tcW w:w="6232" w:type="dxa"/>
            <w:vAlign w:val="bottom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bCs/>
                <w:color w:val="000000"/>
                <w:sz w:val="20"/>
                <w:szCs w:val="20"/>
              </w:rPr>
              <w:t>West Bengal State Department of Tribal Development</w:t>
            </w:r>
          </w:p>
        </w:tc>
        <w:tc>
          <w:tcPr>
            <w:tcW w:w="2660" w:type="dxa"/>
            <w:vAlign w:val="center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</w:tr>
      <w:tr w:rsidR="0073042D" w:rsidRPr="008925A5" w:rsidTr="006D302C">
        <w:trPr>
          <w:trHeight w:val="249"/>
        </w:trPr>
        <w:tc>
          <w:tcPr>
            <w:tcW w:w="6232" w:type="dxa"/>
            <w:vAlign w:val="bottom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bCs/>
                <w:color w:val="000000"/>
                <w:sz w:val="20"/>
                <w:szCs w:val="20"/>
              </w:rPr>
              <w:t>West Bengal State Department of Water Resources Investigation and Development</w:t>
            </w:r>
          </w:p>
        </w:tc>
        <w:tc>
          <w:tcPr>
            <w:tcW w:w="2660" w:type="dxa"/>
            <w:vAlign w:val="center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</w:tr>
      <w:tr w:rsidR="0073042D" w:rsidRPr="008925A5" w:rsidTr="006D302C">
        <w:trPr>
          <w:trHeight w:val="249"/>
        </w:trPr>
        <w:tc>
          <w:tcPr>
            <w:tcW w:w="6232" w:type="dxa"/>
            <w:vAlign w:val="bottom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bCs/>
                <w:color w:val="000000"/>
                <w:sz w:val="20"/>
                <w:szCs w:val="20"/>
              </w:rPr>
              <w:t>West Bengal State Department of Women and Child Development and Social Welfare</w:t>
            </w:r>
          </w:p>
        </w:tc>
        <w:tc>
          <w:tcPr>
            <w:tcW w:w="2660" w:type="dxa"/>
            <w:vAlign w:val="center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73042D" w:rsidRPr="008925A5" w:rsidTr="006D302C">
        <w:trPr>
          <w:trHeight w:val="249"/>
        </w:trPr>
        <w:tc>
          <w:tcPr>
            <w:tcW w:w="6232" w:type="dxa"/>
            <w:vAlign w:val="bottom"/>
          </w:tcPr>
          <w:p w:rsidR="0073042D" w:rsidRPr="008925A5" w:rsidRDefault="0073042D" w:rsidP="006D302C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8925A5">
              <w:rPr>
                <w:rFonts w:cstheme="minorHAnsi"/>
                <w:bCs/>
                <w:color w:val="000000"/>
                <w:sz w:val="20"/>
                <w:szCs w:val="20"/>
              </w:rPr>
              <w:t>Snowballed</w:t>
            </w:r>
          </w:p>
        </w:tc>
        <w:tc>
          <w:tcPr>
            <w:tcW w:w="2660" w:type="dxa"/>
            <w:vAlign w:val="center"/>
          </w:tcPr>
          <w:p w:rsidR="0073042D" w:rsidRPr="008925A5" w:rsidRDefault="0073042D" w:rsidP="006D302C">
            <w:pPr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8925A5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73042D" w:rsidRPr="008925A5" w:rsidTr="006D302C">
        <w:trPr>
          <w:trHeight w:val="157"/>
        </w:trPr>
        <w:tc>
          <w:tcPr>
            <w:tcW w:w="6232" w:type="dxa"/>
          </w:tcPr>
          <w:p w:rsidR="0073042D" w:rsidRPr="008925A5" w:rsidRDefault="0073042D" w:rsidP="006D302C">
            <w:pPr>
              <w:pStyle w:val="Heading3"/>
              <w:jc w:val="both"/>
              <w:outlineLvl w:val="2"/>
              <w:rPr>
                <w:rFonts w:cstheme="minorHAnsi"/>
                <w:b w:val="0"/>
                <w:sz w:val="20"/>
                <w:szCs w:val="20"/>
              </w:rPr>
            </w:pPr>
            <w:r w:rsidRPr="008925A5">
              <w:rPr>
                <w:rFonts w:cstheme="minorHAnsi"/>
                <w:b w:val="0"/>
                <w:sz w:val="20"/>
                <w:szCs w:val="20"/>
              </w:rPr>
              <w:t>Commonwealth Human Rights Initiative</w:t>
            </w:r>
          </w:p>
        </w:tc>
        <w:tc>
          <w:tcPr>
            <w:tcW w:w="2660" w:type="dxa"/>
          </w:tcPr>
          <w:p w:rsidR="0073042D" w:rsidRPr="008925A5" w:rsidRDefault="0073042D" w:rsidP="006D302C">
            <w:pPr>
              <w:jc w:val="both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73042D" w:rsidRPr="008925A5" w:rsidTr="006D302C">
        <w:trPr>
          <w:trHeight w:val="157"/>
        </w:trPr>
        <w:tc>
          <w:tcPr>
            <w:tcW w:w="6232" w:type="dxa"/>
          </w:tcPr>
          <w:p w:rsidR="0073042D" w:rsidRPr="008925A5" w:rsidRDefault="0073042D" w:rsidP="006D302C">
            <w:pPr>
              <w:pStyle w:val="Heading3"/>
              <w:jc w:val="both"/>
              <w:outlineLvl w:val="2"/>
              <w:rPr>
                <w:rFonts w:cstheme="minorHAnsi"/>
                <w:sz w:val="20"/>
                <w:szCs w:val="20"/>
              </w:rPr>
            </w:pPr>
            <w:r w:rsidRPr="008925A5">
              <w:rPr>
                <w:rFonts w:cstheme="minorHAnsi"/>
                <w:sz w:val="20"/>
                <w:szCs w:val="20"/>
              </w:rPr>
              <w:t>TOTAL</w:t>
            </w:r>
          </w:p>
        </w:tc>
        <w:tc>
          <w:tcPr>
            <w:tcW w:w="2660" w:type="dxa"/>
          </w:tcPr>
          <w:p w:rsidR="0073042D" w:rsidRPr="008925A5" w:rsidRDefault="0073042D" w:rsidP="006D302C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8925A5">
              <w:rPr>
                <w:rFonts w:cstheme="minorHAnsi"/>
                <w:b/>
                <w:sz w:val="20"/>
                <w:szCs w:val="20"/>
              </w:rPr>
              <w:t>26</w:t>
            </w:r>
          </w:p>
        </w:tc>
      </w:tr>
    </w:tbl>
    <w:p w:rsidR="007F4269" w:rsidRDefault="007F4269">
      <w:bookmarkStart w:id="0" w:name="_GoBack"/>
      <w:bookmarkEnd w:id="0"/>
    </w:p>
    <w:sectPr w:rsidR="007F42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042D" w:rsidRDefault="0073042D" w:rsidP="0073042D">
      <w:pPr>
        <w:spacing w:after="0" w:line="240" w:lineRule="auto"/>
      </w:pPr>
      <w:r>
        <w:separator/>
      </w:r>
    </w:p>
  </w:endnote>
  <w:endnote w:type="continuationSeparator" w:id="0">
    <w:p w:rsidR="0073042D" w:rsidRDefault="0073042D" w:rsidP="007304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042D" w:rsidRDefault="0073042D" w:rsidP="0073042D">
      <w:pPr>
        <w:spacing w:after="0" w:line="240" w:lineRule="auto"/>
      </w:pPr>
      <w:r>
        <w:separator/>
      </w:r>
    </w:p>
  </w:footnote>
  <w:footnote w:type="continuationSeparator" w:id="0">
    <w:p w:rsidR="0073042D" w:rsidRDefault="0073042D" w:rsidP="007304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42D"/>
    <w:rsid w:val="00067F71"/>
    <w:rsid w:val="0073042D"/>
    <w:rsid w:val="007F4269"/>
    <w:rsid w:val="00E45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C4D6237-F1EA-470D-B828-78464B2C9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3042D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3042D"/>
    <w:pPr>
      <w:keepNext/>
      <w:spacing w:after="0" w:line="240" w:lineRule="auto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3042D"/>
    <w:rPr>
      <w:b/>
    </w:rPr>
  </w:style>
  <w:style w:type="table" w:styleId="TableGrid">
    <w:name w:val="Table Grid"/>
    <w:basedOn w:val="TableNormal"/>
    <w:uiPriority w:val="39"/>
    <w:rsid w:val="007304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Medhavi Gupta</dc:creator>
  <cp:keywords/>
  <dc:description/>
  <cp:lastModifiedBy>Medhavi Gupta</cp:lastModifiedBy>
  <cp:revision>1</cp:revision>
  <dcterms:created xsi:type="dcterms:W3CDTF">2020-01-30T08:48:00Z</dcterms:created>
  <dcterms:modified xsi:type="dcterms:W3CDTF">2020-01-30T08:48:00Z</dcterms:modified>
</cp:coreProperties>
</file>